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D7" w:rsidRDefault="00177DD7" w:rsidP="00177DD7">
      <w:pPr>
        <w:spacing w:before="100" w:beforeAutospacing="1" w:after="100" w:afterAutospacing="1"/>
        <w:rPr>
          <w:rStyle w:val="tooltips-link"/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1009650" cy="1066190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D7" w:rsidRDefault="00177DD7" w:rsidP="00177DD7">
      <w:pPr>
        <w:spacing w:before="100" w:beforeAutospacing="1" w:after="100" w:afterAutospacing="1"/>
        <w:jc w:val="center"/>
        <w:rPr>
          <w:rStyle w:val="tooltips-link"/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Style w:val="tooltips-link"/>
          <w:rFonts w:ascii="Arial" w:hAnsi="Arial" w:cs="Arial"/>
          <w:color w:val="000000"/>
          <w:sz w:val="18"/>
          <w:szCs w:val="18"/>
        </w:rPr>
        <w:t>COLLEGES SELECTIONNES PAR LA REGION GUADELOUPE – COHORTE 2015/2018</w:t>
      </w:r>
    </w:p>
    <w:p w:rsidR="00177DD7" w:rsidRPr="00177DD7" w:rsidRDefault="00177DD7" w:rsidP="00177DD7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rPr>
          <w:rStyle w:val="tooltips-link"/>
        </w:rPr>
      </w:pPr>
      <w:r w:rsidRPr="00177DD7">
        <w:rPr>
          <w:rStyle w:val="tooltips-link"/>
          <w:rFonts w:ascii="Arial" w:hAnsi="Arial" w:cs="Arial"/>
          <w:color w:val="000000"/>
          <w:sz w:val="18"/>
          <w:szCs w:val="18"/>
        </w:rPr>
        <w:t>C</w:t>
      </w:r>
      <w:r w:rsidRPr="00177DD7">
        <w:rPr>
          <w:rStyle w:val="tooltips-link"/>
          <w:rFonts w:ascii="Arial" w:hAnsi="Arial" w:cs="Arial"/>
          <w:color w:val="000000"/>
          <w:sz w:val="18"/>
          <w:szCs w:val="18"/>
        </w:rPr>
        <w:t>égep de l’Abitibi-Témiscamingue</w:t>
      </w:r>
    </w:p>
    <w:p w:rsidR="00177DD7" w:rsidRDefault="00177DD7" w:rsidP="00177DD7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rPr>
          <w:rFonts w:hint="eastAsia"/>
        </w:rPr>
      </w:pPr>
      <w:r w:rsidRPr="00177DD7">
        <w:rPr>
          <w:rFonts w:ascii="Arial" w:hAnsi="Arial" w:cs="Arial"/>
          <w:color w:val="000000"/>
          <w:sz w:val="18"/>
          <w:szCs w:val="18"/>
        </w:rPr>
        <w:t xml:space="preserve">Cégep de La </w:t>
      </w:r>
      <w:proofErr w:type="spellStart"/>
      <w:r w:rsidRPr="00177DD7">
        <w:rPr>
          <w:rFonts w:ascii="Arial" w:hAnsi="Arial" w:cs="Arial"/>
          <w:color w:val="000000"/>
          <w:sz w:val="18"/>
          <w:szCs w:val="18"/>
        </w:rPr>
        <w:t>Pocatière</w:t>
      </w:r>
      <w:proofErr w:type="spellEnd"/>
      <w:r w:rsidRPr="00177DD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77DD7" w:rsidRPr="00177DD7" w:rsidRDefault="00177DD7" w:rsidP="00177DD7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</w:pPr>
      <w:r w:rsidRPr="00177DD7">
        <w:rPr>
          <w:rFonts w:ascii="Arial" w:hAnsi="Arial" w:cs="Arial"/>
          <w:color w:val="000000"/>
          <w:sz w:val="18"/>
          <w:szCs w:val="18"/>
          <w:lang w:val="fr-CA"/>
        </w:rPr>
        <w:t>Cégep de Matane</w:t>
      </w:r>
    </w:p>
    <w:p w:rsidR="00177DD7" w:rsidRPr="00177DD7" w:rsidRDefault="00177DD7" w:rsidP="00177DD7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rPr>
          <w:rStyle w:val="CitationHTML"/>
          <w:i w:val="0"/>
          <w:iCs w:val="0"/>
        </w:rPr>
      </w:pPr>
      <w:r w:rsidRPr="00177DD7">
        <w:rPr>
          <w:rStyle w:val="CitationHTML"/>
          <w:rFonts w:ascii="Arial" w:hAnsi="Arial" w:cs="Arial"/>
          <w:i w:val="0"/>
          <w:iCs w:val="0"/>
          <w:color w:val="000000"/>
          <w:sz w:val="18"/>
          <w:szCs w:val="18"/>
        </w:rPr>
        <w:t>Cégep de Rimouski</w:t>
      </w:r>
    </w:p>
    <w:p w:rsidR="00177DD7" w:rsidRDefault="00177DD7" w:rsidP="00177DD7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</w:pPr>
      <w:r w:rsidRPr="00177DD7">
        <w:rPr>
          <w:rFonts w:ascii="Arial" w:hAnsi="Arial" w:cs="Arial"/>
          <w:color w:val="000000"/>
          <w:sz w:val="18"/>
          <w:szCs w:val="18"/>
        </w:rPr>
        <w:t xml:space="preserve">Cégep de Rivière-du-Loup </w:t>
      </w:r>
    </w:p>
    <w:p w:rsidR="00177DD7" w:rsidRPr="00177DD7" w:rsidRDefault="00177DD7" w:rsidP="00177DD7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rPr>
          <w:rStyle w:val="object"/>
        </w:rPr>
      </w:pPr>
      <w:r w:rsidRPr="00177DD7">
        <w:rPr>
          <w:rStyle w:val="object"/>
          <w:rFonts w:ascii="Arial" w:hAnsi="Arial" w:cs="Arial"/>
          <w:color w:val="000000"/>
          <w:sz w:val="18"/>
          <w:szCs w:val="18"/>
        </w:rPr>
        <w:t>In</w:t>
      </w:r>
      <w:r w:rsidRPr="00177DD7">
        <w:rPr>
          <w:rStyle w:val="object"/>
          <w:rFonts w:ascii="Arial" w:hAnsi="Arial" w:cs="Arial"/>
          <w:color w:val="000000"/>
          <w:sz w:val="18"/>
          <w:szCs w:val="18"/>
        </w:rPr>
        <w:t>stitut maritime du Québec (IMQ)</w:t>
      </w:r>
    </w:p>
    <w:p w:rsidR="00177DD7" w:rsidRDefault="00177DD7" w:rsidP="00177DD7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</w:pPr>
      <w:r w:rsidRPr="00177DD7">
        <w:rPr>
          <w:rFonts w:ascii="Arial" w:hAnsi="Arial" w:cs="Arial"/>
          <w:color w:val="000000"/>
          <w:sz w:val="18"/>
          <w:szCs w:val="18"/>
        </w:rPr>
        <w:t xml:space="preserve">Institut de technologie agroalimentaire (ITA), campus de La </w:t>
      </w:r>
      <w:proofErr w:type="spellStart"/>
      <w:r w:rsidRPr="00177DD7">
        <w:rPr>
          <w:rFonts w:ascii="Arial" w:hAnsi="Arial" w:cs="Arial"/>
          <w:color w:val="000000"/>
          <w:sz w:val="18"/>
          <w:szCs w:val="18"/>
        </w:rPr>
        <w:t>Pocatière</w:t>
      </w:r>
      <w:proofErr w:type="spellEnd"/>
      <w:r w:rsidRPr="00177DD7">
        <w:rPr>
          <w:rFonts w:ascii="Arial" w:hAnsi="Arial" w:cs="Arial"/>
          <w:color w:val="000000"/>
          <w:sz w:val="18"/>
          <w:szCs w:val="18"/>
        </w:rPr>
        <w:t xml:space="preserve"> : </w:t>
      </w:r>
    </w:p>
    <w:p w:rsidR="00177DD7" w:rsidRPr="00177DD7" w:rsidRDefault="00177DD7" w:rsidP="00177DD7">
      <w:pPr>
        <w:pStyle w:val="Paragraphedeliste"/>
        <w:numPr>
          <w:ilvl w:val="0"/>
          <w:numId w:val="3"/>
        </w:numPr>
        <w:spacing w:before="100" w:beforeAutospacing="1" w:after="100"/>
        <w:jc w:val="both"/>
      </w:pPr>
      <w:r w:rsidRPr="00177DD7">
        <w:rPr>
          <w:rFonts w:ascii="Arial" w:hAnsi="Arial" w:cs="Arial"/>
          <w:color w:val="000000"/>
          <w:sz w:val="18"/>
          <w:szCs w:val="18"/>
        </w:rPr>
        <w:t>Cégep Beauce Appalaches</w:t>
      </w:r>
    </w:p>
    <w:p w:rsidR="00177DD7" w:rsidRDefault="00177DD7" w:rsidP="00177DD7">
      <w:pPr>
        <w:pStyle w:val="Paragraphedeliste"/>
        <w:numPr>
          <w:ilvl w:val="0"/>
          <w:numId w:val="3"/>
        </w:numPr>
        <w:spacing w:before="100" w:beforeAutospacing="1" w:after="100"/>
        <w:jc w:val="both"/>
      </w:pPr>
      <w:r w:rsidRPr="00177DD7">
        <w:rPr>
          <w:rFonts w:ascii="Arial" w:hAnsi="Arial" w:cs="Arial"/>
          <w:color w:val="000000"/>
          <w:sz w:val="18"/>
          <w:szCs w:val="18"/>
        </w:rPr>
        <w:t>Cégep de Lévis</w:t>
      </w:r>
      <w:r w:rsidRPr="00177DD7">
        <w:rPr>
          <w:rFonts w:ascii="Arial" w:hAnsi="Arial" w:cs="Arial"/>
          <w:color w:val="000000"/>
          <w:sz w:val="18"/>
          <w:szCs w:val="18"/>
        </w:rPr>
        <w:t xml:space="preserve">-Lauzon </w:t>
      </w:r>
    </w:p>
    <w:p w:rsidR="00177DD7" w:rsidRDefault="00177DD7" w:rsidP="00177DD7">
      <w:pPr>
        <w:pStyle w:val="Paragraphedeliste"/>
        <w:numPr>
          <w:ilvl w:val="0"/>
          <w:numId w:val="3"/>
        </w:numPr>
        <w:spacing w:before="100" w:beforeAutospacing="1" w:after="100"/>
        <w:jc w:val="both"/>
      </w:pPr>
      <w:r w:rsidRPr="00177DD7">
        <w:rPr>
          <w:rFonts w:ascii="Arial" w:hAnsi="Arial" w:cs="Arial"/>
          <w:color w:val="000000"/>
          <w:sz w:val="18"/>
          <w:szCs w:val="18"/>
        </w:rPr>
        <w:t>Cégep de Thetford</w:t>
      </w:r>
      <w:r>
        <w:t xml:space="preserve"> </w:t>
      </w:r>
    </w:p>
    <w:p w:rsidR="00177DD7" w:rsidRDefault="00177DD7" w:rsidP="00177DD7">
      <w:pPr>
        <w:pStyle w:val="Paragraphedeliste"/>
        <w:numPr>
          <w:ilvl w:val="0"/>
          <w:numId w:val="3"/>
        </w:numPr>
        <w:spacing w:before="100" w:beforeAutospacing="1" w:after="100"/>
        <w:jc w:val="both"/>
      </w:pPr>
      <w:r w:rsidRPr="00177DD7">
        <w:rPr>
          <w:rFonts w:ascii="Arial" w:hAnsi="Arial" w:cs="Arial"/>
          <w:color w:val="000000"/>
          <w:sz w:val="18"/>
          <w:szCs w:val="18"/>
        </w:rPr>
        <w:t>Cégep de Baie-Comeau</w:t>
      </w:r>
      <w:r>
        <w:t xml:space="preserve"> </w:t>
      </w:r>
    </w:p>
    <w:p w:rsidR="00177DD7" w:rsidRDefault="00177DD7" w:rsidP="00177DD7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</w:pPr>
      <w:r w:rsidRPr="00177DD7">
        <w:rPr>
          <w:rStyle w:val="CitationHTML"/>
          <w:rFonts w:ascii="Arial" w:hAnsi="Arial" w:cs="Arial"/>
          <w:i w:val="0"/>
          <w:iCs w:val="0"/>
          <w:color w:val="000000"/>
          <w:sz w:val="18"/>
          <w:szCs w:val="18"/>
        </w:rPr>
        <w:t>Cégep de Sept Iles</w:t>
      </w:r>
      <w:r>
        <w:t xml:space="preserve"> </w:t>
      </w:r>
    </w:p>
    <w:p w:rsidR="00177DD7" w:rsidRDefault="00177DD7" w:rsidP="00177DD7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</w:pPr>
      <w:r w:rsidRPr="00177DD7">
        <w:rPr>
          <w:rFonts w:ascii="Arial" w:hAnsi="Arial" w:cs="Arial"/>
          <w:color w:val="000000"/>
          <w:sz w:val="18"/>
          <w:szCs w:val="18"/>
        </w:rPr>
        <w:t>Cégep de la Gaspésie et des Iles</w:t>
      </w:r>
      <w:r>
        <w:t xml:space="preserve"> </w:t>
      </w:r>
    </w:p>
    <w:p w:rsidR="00177DD7" w:rsidRDefault="00177DD7" w:rsidP="00177DD7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</w:pPr>
      <w:r w:rsidRPr="00177DD7">
        <w:rPr>
          <w:rFonts w:ascii="Arial" w:hAnsi="Arial" w:cs="Arial"/>
          <w:color w:val="000000"/>
          <w:sz w:val="18"/>
          <w:szCs w:val="18"/>
        </w:rPr>
        <w:t xml:space="preserve">École des pêches et de l’aquaculture du Québec </w:t>
      </w:r>
    </w:p>
    <w:p w:rsidR="00177DD7" w:rsidRDefault="00177DD7" w:rsidP="00177DD7">
      <w:pPr>
        <w:pStyle w:val="Paragraphedeliste"/>
        <w:numPr>
          <w:ilvl w:val="0"/>
          <w:numId w:val="3"/>
        </w:numPr>
        <w:spacing w:before="100" w:beforeAutospacing="1" w:after="100"/>
        <w:jc w:val="both"/>
      </w:pPr>
      <w:r w:rsidRPr="00177DD7">
        <w:rPr>
          <w:rFonts w:ascii="Arial" w:hAnsi="Arial" w:cs="Arial"/>
          <w:color w:val="000000"/>
          <w:sz w:val="18"/>
          <w:szCs w:val="18"/>
          <w:lang w:val="fr-CA"/>
        </w:rPr>
        <w:t>Collège d’Alma</w:t>
      </w:r>
    </w:p>
    <w:p w:rsidR="00177DD7" w:rsidRDefault="00177DD7" w:rsidP="00177DD7">
      <w:pPr>
        <w:pStyle w:val="Paragraphedeliste"/>
        <w:numPr>
          <w:ilvl w:val="0"/>
          <w:numId w:val="3"/>
        </w:numPr>
        <w:spacing w:before="100" w:beforeAutospacing="1" w:after="100"/>
        <w:jc w:val="both"/>
      </w:pPr>
      <w:r w:rsidRPr="00177DD7">
        <w:rPr>
          <w:rFonts w:ascii="Arial" w:hAnsi="Arial" w:cs="Arial"/>
          <w:color w:val="000000"/>
          <w:sz w:val="18"/>
          <w:szCs w:val="18"/>
        </w:rPr>
        <w:t xml:space="preserve">Cégep de Chicoutimi </w:t>
      </w:r>
    </w:p>
    <w:p w:rsidR="00177DD7" w:rsidRDefault="00177DD7" w:rsidP="00177DD7">
      <w:pPr>
        <w:pStyle w:val="Paragraphedeliste"/>
        <w:numPr>
          <w:ilvl w:val="0"/>
          <w:numId w:val="3"/>
        </w:numPr>
        <w:spacing w:before="100" w:beforeAutospacing="1" w:after="100"/>
        <w:jc w:val="both"/>
      </w:pPr>
      <w:r w:rsidRPr="00177DD7">
        <w:rPr>
          <w:rFonts w:ascii="Arial" w:hAnsi="Arial" w:cs="Arial"/>
          <w:color w:val="000000"/>
          <w:sz w:val="18"/>
          <w:szCs w:val="18"/>
        </w:rPr>
        <w:t xml:space="preserve">Cégep de Jonquière </w:t>
      </w:r>
    </w:p>
    <w:p w:rsidR="00177DD7" w:rsidRDefault="00177DD7" w:rsidP="00177DD7">
      <w:pPr>
        <w:pStyle w:val="Paragraphedeliste"/>
        <w:numPr>
          <w:ilvl w:val="0"/>
          <w:numId w:val="3"/>
        </w:numPr>
        <w:spacing w:before="100" w:beforeAutospacing="1" w:after="100"/>
        <w:jc w:val="both"/>
      </w:pPr>
      <w:r w:rsidRPr="00177DD7">
        <w:rPr>
          <w:rFonts w:ascii="Arial" w:hAnsi="Arial" w:cs="Arial"/>
          <w:color w:val="000000"/>
          <w:sz w:val="18"/>
          <w:szCs w:val="18"/>
        </w:rPr>
        <w:t>Cégep de Saint-Félicien</w:t>
      </w:r>
      <w:r>
        <w:t xml:space="preserve"> </w:t>
      </w:r>
    </w:p>
    <w:p w:rsidR="00177DD7" w:rsidRDefault="00177DD7" w:rsidP="00177DD7">
      <w:pPr>
        <w:pStyle w:val="Paragraphedeliste"/>
        <w:numPr>
          <w:ilvl w:val="0"/>
          <w:numId w:val="3"/>
        </w:numPr>
        <w:spacing w:before="100" w:beforeAutospacing="1" w:after="100"/>
        <w:jc w:val="both"/>
      </w:pPr>
      <w:r w:rsidRPr="00177DD7">
        <w:rPr>
          <w:rFonts w:ascii="Arial" w:hAnsi="Arial" w:cs="Arial"/>
          <w:color w:val="000000"/>
          <w:sz w:val="18"/>
          <w:szCs w:val="18"/>
        </w:rPr>
        <w:t xml:space="preserve">Cégep </w:t>
      </w:r>
      <w:proofErr w:type="spellStart"/>
      <w:r w:rsidRPr="00177DD7">
        <w:rPr>
          <w:rFonts w:ascii="Arial" w:hAnsi="Arial" w:cs="Arial"/>
          <w:color w:val="000000"/>
          <w:sz w:val="18"/>
          <w:szCs w:val="18"/>
        </w:rPr>
        <w:t>Limoilou</w:t>
      </w:r>
      <w:proofErr w:type="spellEnd"/>
    </w:p>
    <w:p w:rsidR="00177DD7" w:rsidRDefault="00177DD7" w:rsidP="00177DD7">
      <w:pPr>
        <w:pStyle w:val="Paragraphedeliste"/>
        <w:numPr>
          <w:ilvl w:val="0"/>
          <w:numId w:val="3"/>
        </w:numPr>
        <w:spacing w:before="100" w:beforeAutospacing="1" w:after="100"/>
        <w:jc w:val="both"/>
      </w:pPr>
      <w:r w:rsidRPr="00177DD7">
        <w:rPr>
          <w:rFonts w:ascii="Arial" w:hAnsi="Arial" w:cs="Arial"/>
          <w:color w:val="000000"/>
          <w:sz w:val="18"/>
          <w:szCs w:val="18"/>
        </w:rPr>
        <w:t xml:space="preserve">Cégep de Saint-Jérôme </w:t>
      </w:r>
    </w:p>
    <w:p w:rsidR="00177DD7" w:rsidRDefault="00177DD7" w:rsidP="00177DD7">
      <w:pPr>
        <w:pStyle w:val="Paragraphedeliste"/>
        <w:numPr>
          <w:ilvl w:val="0"/>
          <w:numId w:val="3"/>
        </w:numPr>
        <w:spacing w:before="100" w:beforeAutospacing="1" w:after="100"/>
        <w:jc w:val="both"/>
      </w:pPr>
      <w:r w:rsidRPr="00177DD7">
        <w:rPr>
          <w:rFonts w:ascii="Arial" w:hAnsi="Arial" w:cs="Arial"/>
          <w:color w:val="000000"/>
          <w:sz w:val="18"/>
          <w:szCs w:val="18"/>
        </w:rPr>
        <w:t xml:space="preserve">Cégep de </w:t>
      </w:r>
      <w:proofErr w:type="spellStart"/>
      <w:r w:rsidRPr="00177DD7">
        <w:rPr>
          <w:rFonts w:ascii="Arial" w:hAnsi="Arial" w:cs="Arial"/>
          <w:color w:val="000000"/>
          <w:sz w:val="18"/>
          <w:szCs w:val="18"/>
        </w:rPr>
        <w:t>Trois-Rivière</w:t>
      </w:r>
      <w:r w:rsidRPr="00177DD7">
        <w:rPr>
          <w:rFonts w:ascii="Arial" w:hAnsi="Arial" w:cs="Arial"/>
          <w:color w:val="000000"/>
          <w:sz w:val="18"/>
          <w:szCs w:val="18"/>
        </w:rPr>
        <w:t>S</w:t>
      </w:r>
      <w:proofErr w:type="spellEnd"/>
      <w:r>
        <w:t xml:space="preserve"> </w:t>
      </w:r>
    </w:p>
    <w:p w:rsidR="00177DD7" w:rsidRPr="00177DD7" w:rsidRDefault="00177DD7" w:rsidP="00177DD7">
      <w:pPr>
        <w:pStyle w:val="Paragraphedeliste"/>
        <w:numPr>
          <w:ilvl w:val="0"/>
          <w:numId w:val="3"/>
        </w:numPr>
        <w:spacing w:before="100" w:after="100"/>
        <w:jc w:val="both"/>
        <w:rPr>
          <w:color w:val="0000FF"/>
          <w:lang w:val="en-GB"/>
        </w:rPr>
      </w:pPr>
      <w:proofErr w:type="spellStart"/>
      <w:r w:rsidRPr="00177DD7">
        <w:rPr>
          <w:rFonts w:ascii="Arial" w:hAnsi="Arial" w:cs="Arial"/>
          <w:sz w:val="18"/>
          <w:szCs w:val="18"/>
          <w:lang w:val="en-GB"/>
        </w:rPr>
        <w:t>Collège</w:t>
      </w:r>
      <w:proofErr w:type="spellEnd"/>
      <w:r w:rsidRPr="00177DD7">
        <w:rPr>
          <w:rFonts w:ascii="Arial" w:hAnsi="Arial" w:cs="Arial"/>
          <w:sz w:val="18"/>
          <w:szCs w:val="18"/>
          <w:lang w:val="en-GB"/>
        </w:rPr>
        <w:t xml:space="preserve"> Shawinigan. </w:t>
      </w:r>
    </w:p>
    <w:p w:rsidR="00177DD7" w:rsidRPr="00177DD7" w:rsidRDefault="00177DD7" w:rsidP="00177DD7">
      <w:pPr>
        <w:pStyle w:val="Paragraphedeliste"/>
        <w:numPr>
          <w:ilvl w:val="0"/>
          <w:numId w:val="3"/>
        </w:numPr>
        <w:spacing w:before="100" w:after="100"/>
        <w:jc w:val="both"/>
        <w:rPr>
          <w:color w:val="0000FF"/>
        </w:rPr>
      </w:pPr>
      <w:r w:rsidRPr="00177DD7">
        <w:rPr>
          <w:rFonts w:ascii="Arial" w:hAnsi="Arial" w:cs="Arial"/>
          <w:sz w:val="20"/>
          <w:szCs w:val="20"/>
        </w:rPr>
        <w:t>Cégep de Saint-Laurent</w:t>
      </w:r>
      <w:r w:rsidRPr="00177DD7">
        <w:rPr>
          <w:color w:val="0000FF"/>
        </w:rPr>
        <w:t xml:space="preserve"> </w:t>
      </w:r>
    </w:p>
    <w:p w:rsidR="00211675" w:rsidRDefault="00177DD7" w:rsidP="00177DD7">
      <w:pPr>
        <w:pStyle w:val="Paragraphedeliste"/>
        <w:numPr>
          <w:ilvl w:val="0"/>
          <w:numId w:val="3"/>
        </w:numPr>
      </w:pPr>
      <w:r w:rsidRPr="00177DD7">
        <w:rPr>
          <w:rFonts w:ascii="Arial" w:hAnsi="Arial" w:cs="Arial"/>
          <w:sz w:val="20"/>
          <w:szCs w:val="20"/>
        </w:rPr>
        <w:t>Cégep de Saint</w:t>
      </w:r>
      <w:r w:rsidRPr="00177DD7">
        <w:rPr>
          <w:rFonts w:ascii="Arial" w:hAnsi="Arial" w:cs="Arial"/>
          <w:color w:val="0000FF"/>
          <w:sz w:val="20"/>
          <w:szCs w:val="20"/>
          <w:u w:val="single"/>
        </w:rPr>
        <w:t>-</w:t>
      </w:r>
      <w:r w:rsidRPr="00177DD7">
        <w:rPr>
          <w:rFonts w:ascii="Arial" w:hAnsi="Arial" w:cs="Arial"/>
          <w:sz w:val="20"/>
          <w:szCs w:val="20"/>
        </w:rPr>
        <w:t>Hyacinthe</w:t>
      </w:r>
    </w:p>
    <w:sectPr w:rsidR="0021167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D7" w:rsidRDefault="00177DD7" w:rsidP="00177DD7">
      <w:r>
        <w:separator/>
      </w:r>
    </w:p>
  </w:endnote>
  <w:endnote w:type="continuationSeparator" w:id="0">
    <w:p w:rsidR="00177DD7" w:rsidRDefault="00177DD7" w:rsidP="0017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D7" w:rsidRPr="00177DD7" w:rsidRDefault="00177DD7" w:rsidP="00177DD7">
    <w:pPr>
      <w:pStyle w:val="Pieddepage"/>
      <w:jc w:val="center"/>
      <w:rPr>
        <w:rFonts w:ascii="Garamond" w:hAnsi="Garamond"/>
      </w:rPr>
    </w:pPr>
    <w:r w:rsidRPr="00177DD7">
      <w:rPr>
        <w:rFonts w:ascii="Garamond" w:hAnsi="Garamond"/>
      </w:rPr>
      <w:t>SMFSS/ES/17 octobre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D7" w:rsidRDefault="00177DD7" w:rsidP="00177DD7">
      <w:r>
        <w:separator/>
      </w:r>
    </w:p>
  </w:footnote>
  <w:footnote w:type="continuationSeparator" w:id="0">
    <w:p w:rsidR="00177DD7" w:rsidRDefault="00177DD7" w:rsidP="00177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568A"/>
    <w:multiLevelType w:val="hybridMultilevel"/>
    <w:tmpl w:val="6ABC16E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744466"/>
    <w:multiLevelType w:val="hybridMultilevel"/>
    <w:tmpl w:val="2362DFDE"/>
    <w:lvl w:ilvl="0" w:tplc="EEC0FD02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D7"/>
    <w:rsid w:val="00177DD7"/>
    <w:rsid w:val="00211675"/>
    <w:rsid w:val="0079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177DD7"/>
    <w:rPr>
      <w:color w:val="0000FF"/>
      <w:u w:val="single"/>
    </w:rPr>
  </w:style>
  <w:style w:type="character" w:customStyle="1" w:styleId="object">
    <w:name w:val="object"/>
    <w:basedOn w:val="Policepardfaut"/>
    <w:rsid w:val="00177DD7"/>
  </w:style>
  <w:style w:type="character" w:customStyle="1" w:styleId="tooltips-link">
    <w:name w:val="tooltips-link"/>
    <w:basedOn w:val="Policepardfaut"/>
    <w:rsid w:val="00177DD7"/>
  </w:style>
  <w:style w:type="character" w:styleId="CitationHTML">
    <w:name w:val="HTML Cite"/>
    <w:basedOn w:val="Policepardfaut"/>
    <w:semiHidden/>
    <w:unhideWhenUsed/>
    <w:rsid w:val="00177DD7"/>
    <w:rPr>
      <w:i/>
      <w:iCs/>
    </w:rPr>
  </w:style>
  <w:style w:type="paragraph" w:styleId="Paragraphedeliste">
    <w:name w:val="List Paragraph"/>
    <w:basedOn w:val="Normal"/>
    <w:uiPriority w:val="34"/>
    <w:qFormat/>
    <w:rsid w:val="00177D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7D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DD7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77D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7D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77D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7DD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177DD7"/>
    <w:rPr>
      <w:color w:val="0000FF"/>
      <w:u w:val="single"/>
    </w:rPr>
  </w:style>
  <w:style w:type="character" w:customStyle="1" w:styleId="object">
    <w:name w:val="object"/>
    <w:basedOn w:val="Policepardfaut"/>
    <w:rsid w:val="00177DD7"/>
  </w:style>
  <w:style w:type="character" w:customStyle="1" w:styleId="tooltips-link">
    <w:name w:val="tooltips-link"/>
    <w:basedOn w:val="Policepardfaut"/>
    <w:rsid w:val="00177DD7"/>
  </w:style>
  <w:style w:type="character" w:styleId="CitationHTML">
    <w:name w:val="HTML Cite"/>
    <w:basedOn w:val="Policepardfaut"/>
    <w:semiHidden/>
    <w:unhideWhenUsed/>
    <w:rsid w:val="00177DD7"/>
    <w:rPr>
      <w:i/>
      <w:iCs/>
    </w:rPr>
  </w:style>
  <w:style w:type="paragraph" w:styleId="Paragraphedeliste">
    <w:name w:val="List Paragraph"/>
    <w:basedOn w:val="Normal"/>
    <w:uiPriority w:val="34"/>
    <w:qFormat/>
    <w:rsid w:val="00177D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7D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DD7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77D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7D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77D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7DD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SIMON</dc:creator>
  <cp:lastModifiedBy>Elisabeth SIMON</cp:lastModifiedBy>
  <cp:revision>1</cp:revision>
  <dcterms:created xsi:type="dcterms:W3CDTF">2014-10-17T16:14:00Z</dcterms:created>
  <dcterms:modified xsi:type="dcterms:W3CDTF">2014-10-17T16:18:00Z</dcterms:modified>
</cp:coreProperties>
</file>